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F861" w14:textId="77777777" w:rsidR="00117646" w:rsidRPr="00563423" w:rsidRDefault="00117646" w:rsidP="00117646">
      <w:pPr>
        <w:jc w:val="right"/>
        <w:rPr>
          <w:szCs w:val="20"/>
        </w:rPr>
      </w:pPr>
    </w:p>
    <w:p w14:paraId="057F7948" w14:textId="77777777" w:rsidR="00117646" w:rsidRPr="00CA57FD" w:rsidRDefault="00117646" w:rsidP="00117646">
      <w:pPr>
        <w:ind w:firstLine="708"/>
        <w:jc w:val="both"/>
      </w:pPr>
      <w:r w:rsidRPr="00CA57FD">
        <w:t xml:space="preserve">Na temelju članka 127. Zakona o proračunu („Narodne novine” broj 144/2021) i </w:t>
      </w:r>
      <w:r w:rsidRPr="00CA57FD">
        <w:rPr>
          <w:bCs/>
        </w:rPr>
        <w:t xml:space="preserve">članka </w:t>
      </w:r>
      <w:bookmarkStart w:id="0" w:name="_Hlk112919641"/>
      <w:r w:rsidRPr="00CA57FD">
        <w:rPr>
          <w:bCs/>
        </w:rPr>
        <w:t>37. Statuta Grada Šibenika („Službeni glasnik Grada Šibenika“ broj 2/21</w:t>
      </w:r>
      <w:r w:rsidRPr="00CA57FD">
        <w:t>)</w:t>
      </w:r>
      <w:bookmarkEnd w:id="0"/>
      <w:r w:rsidRPr="00CA57FD">
        <w:rPr>
          <w:bCs/>
        </w:rPr>
        <w:t>,</w:t>
      </w:r>
      <w:r w:rsidRPr="00CA57FD">
        <w:t xml:space="preserve"> Gradsko vijeće Grada Šibenika na </w:t>
      </w:r>
      <w:r>
        <w:t>24</w:t>
      </w:r>
      <w:r w:rsidRPr="00CA57FD">
        <w:t xml:space="preserve">. sjednici od </w:t>
      </w:r>
      <w:r>
        <w:t xml:space="preserve">12. </w:t>
      </w:r>
      <w:r w:rsidRPr="00CA57FD">
        <w:t>prosinca 2024. godine, donosi</w:t>
      </w:r>
    </w:p>
    <w:p w14:paraId="065C830C" w14:textId="77777777" w:rsidR="00117646" w:rsidRPr="00CA57FD" w:rsidRDefault="00117646" w:rsidP="00117646">
      <w:pPr>
        <w:jc w:val="both"/>
      </w:pPr>
    </w:p>
    <w:p w14:paraId="261C0634" w14:textId="77777777" w:rsidR="00117646" w:rsidRPr="00CA57FD" w:rsidRDefault="00117646" w:rsidP="00117646">
      <w:pPr>
        <w:jc w:val="both"/>
      </w:pPr>
    </w:p>
    <w:p w14:paraId="1C26BE20" w14:textId="77777777" w:rsidR="00117646" w:rsidRPr="00CA57FD" w:rsidRDefault="00117646" w:rsidP="00117646">
      <w:pPr>
        <w:jc w:val="center"/>
        <w:rPr>
          <w:b/>
          <w:spacing w:val="126"/>
          <w:sz w:val="28"/>
        </w:rPr>
      </w:pPr>
      <w:r w:rsidRPr="00CA57FD">
        <w:rPr>
          <w:b/>
          <w:spacing w:val="126"/>
          <w:sz w:val="28"/>
        </w:rPr>
        <w:t>ODLUKU</w:t>
      </w:r>
    </w:p>
    <w:p w14:paraId="1558A52C" w14:textId="77777777" w:rsidR="00117646" w:rsidRPr="00CA57FD" w:rsidRDefault="00117646" w:rsidP="00117646">
      <w:pPr>
        <w:jc w:val="center"/>
        <w:rPr>
          <w:b/>
        </w:rPr>
      </w:pPr>
      <w:r w:rsidRPr="00CA57FD">
        <w:rPr>
          <w:b/>
        </w:rPr>
        <w:t xml:space="preserve">o davanju suglasnosti za zaduženje putem financijskog leasinga </w:t>
      </w:r>
    </w:p>
    <w:p w14:paraId="04C550C5" w14:textId="77777777" w:rsidR="00117646" w:rsidRPr="00CA57FD" w:rsidRDefault="00117646" w:rsidP="00117646">
      <w:pPr>
        <w:jc w:val="center"/>
        <w:rPr>
          <w:b/>
        </w:rPr>
      </w:pPr>
      <w:r w:rsidRPr="00CA57FD">
        <w:rPr>
          <w:b/>
        </w:rPr>
        <w:t xml:space="preserve">trgovačkom društvu ZELENI GRAD ŠIBENIK d.o.o. </w:t>
      </w:r>
    </w:p>
    <w:p w14:paraId="20B8497E" w14:textId="77777777" w:rsidR="00117646" w:rsidRPr="00CA57FD" w:rsidRDefault="00117646" w:rsidP="00117646">
      <w:pPr>
        <w:jc w:val="center"/>
        <w:rPr>
          <w:b/>
        </w:rPr>
      </w:pPr>
      <w:r w:rsidRPr="00CA57FD">
        <w:rPr>
          <w:b/>
        </w:rPr>
        <w:t>za nabavu specijalnog radnog vozila „</w:t>
      </w:r>
      <w:proofErr w:type="spellStart"/>
      <w:r w:rsidRPr="00CA57FD">
        <w:rPr>
          <w:b/>
        </w:rPr>
        <w:t>autosmećara</w:t>
      </w:r>
      <w:proofErr w:type="spellEnd"/>
      <w:r w:rsidRPr="00CA57FD">
        <w:rPr>
          <w:b/>
        </w:rPr>
        <w:t>“ sa dizalicom</w:t>
      </w:r>
    </w:p>
    <w:p w14:paraId="58E83BE4" w14:textId="77777777" w:rsidR="00117646" w:rsidRPr="00CA57FD" w:rsidRDefault="00117646" w:rsidP="00117646"/>
    <w:p w14:paraId="604E80DA" w14:textId="77777777" w:rsidR="00117646" w:rsidRPr="00CA57FD" w:rsidRDefault="00117646" w:rsidP="00117646"/>
    <w:p w14:paraId="3EB22208" w14:textId="77777777" w:rsidR="00117646" w:rsidRPr="00CA57FD" w:rsidRDefault="00117646" w:rsidP="00117646"/>
    <w:p w14:paraId="52D069E4" w14:textId="77777777" w:rsidR="00117646" w:rsidRPr="00CA57FD" w:rsidRDefault="00117646" w:rsidP="00117646">
      <w:pPr>
        <w:jc w:val="center"/>
      </w:pPr>
      <w:r w:rsidRPr="00CA57FD">
        <w:t>Članak 1.</w:t>
      </w:r>
    </w:p>
    <w:p w14:paraId="207B39A1" w14:textId="77777777" w:rsidR="00117646" w:rsidRPr="00CA57FD" w:rsidRDefault="00117646" w:rsidP="00117646">
      <w:pPr>
        <w:jc w:val="both"/>
      </w:pPr>
    </w:p>
    <w:p w14:paraId="325E9B3F" w14:textId="77777777" w:rsidR="00117646" w:rsidRPr="00CA57FD" w:rsidRDefault="00117646" w:rsidP="00117646">
      <w:pPr>
        <w:ind w:firstLine="708"/>
        <w:jc w:val="both"/>
      </w:pPr>
      <w:r w:rsidRPr="00CA57FD">
        <w:t>Daje se suglasnost trgovačkom društvu ZELENI GRAD ŠIBENIK d.o.o., Šibenik,  OIB: 54873130289 za zaduženje putem financijskog leasinga kod PBZ-LEASING d.o.o., Radnička cesta 44, 10000 Zagreb, OIB: 57270798205 za nabavu specijalnog radnog vozila „</w:t>
      </w:r>
      <w:proofErr w:type="spellStart"/>
      <w:r w:rsidRPr="00CA57FD">
        <w:t>autosmećara</w:t>
      </w:r>
      <w:proofErr w:type="spellEnd"/>
      <w:r w:rsidRPr="00CA57FD">
        <w:t xml:space="preserve">“ sa dizalicom zapremnine 18 do </w:t>
      </w:r>
      <w:bookmarkStart w:id="1" w:name="_Hlk184113193"/>
      <w:r w:rsidRPr="00CA57FD">
        <w:t>20</w:t>
      </w:r>
      <w:r w:rsidRPr="0067795A">
        <w:t>m³</w:t>
      </w:r>
      <w:bookmarkEnd w:id="1"/>
      <w:r w:rsidRPr="00CA57FD">
        <w:t xml:space="preserve"> najveće dopuštene mase 26.000 </w:t>
      </w:r>
      <w:r>
        <w:t>(</w:t>
      </w:r>
      <w:r w:rsidRPr="00CA57FD">
        <w:t>kg</w:t>
      </w:r>
      <w:r>
        <w:t>)</w:t>
      </w:r>
      <w:r w:rsidRPr="00CA57FD">
        <w:t xml:space="preserve">, marke: MAN, model </w:t>
      </w:r>
      <w:proofErr w:type="spellStart"/>
      <w:r w:rsidRPr="00CA57FD">
        <w:t>podvožja</w:t>
      </w:r>
      <w:proofErr w:type="spellEnd"/>
      <w:r w:rsidRPr="00CA57FD">
        <w:t>: TGS 26.440 6X2-4 BL CH, godina proizvodnje 2025.</w:t>
      </w:r>
    </w:p>
    <w:p w14:paraId="72769DD8" w14:textId="77777777" w:rsidR="00117646" w:rsidRPr="00CA57FD" w:rsidRDefault="00117646" w:rsidP="00117646">
      <w:pPr>
        <w:jc w:val="both"/>
      </w:pPr>
    </w:p>
    <w:p w14:paraId="4B925F21" w14:textId="77777777" w:rsidR="00117646" w:rsidRPr="00CA57FD" w:rsidRDefault="00117646" w:rsidP="00117646">
      <w:pPr>
        <w:overflowPunct w:val="0"/>
        <w:autoSpaceDE w:val="0"/>
        <w:autoSpaceDN w:val="0"/>
        <w:adjustRightInd w:val="0"/>
        <w:jc w:val="center"/>
        <w:textAlignment w:val="baseline"/>
      </w:pPr>
      <w:r w:rsidRPr="00CA57FD">
        <w:t>Članak 2.</w:t>
      </w:r>
    </w:p>
    <w:p w14:paraId="495851F9" w14:textId="77777777" w:rsidR="00117646" w:rsidRPr="00CA57FD" w:rsidRDefault="00117646" w:rsidP="00117646">
      <w:pPr>
        <w:overflowPunct w:val="0"/>
        <w:autoSpaceDE w:val="0"/>
        <w:autoSpaceDN w:val="0"/>
        <w:adjustRightInd w:val="0"/>
        <w:textAlignment w:val="baseline"/>
      </w:pPr>
    </w:p>
    <w:p w14:paraId="5C4DA741" w14:textId="77777777" w:rsidR="00117646" w:rsidRPr="00CA57FD" w:rsidRDefault="00117646" w:rsidP="00117646">
      <w:pPr>
        <w:overflowPunct w:val="0"/>
        <w:autoSpaceDE w:val="0"/>
        <w:autoSpaceDN w:val="0"/>
        <w:adjustRightInd w:val="0"/>
        <w:ind w:firstLine="360"/>
        <w:jc w:val="both"/>
        <w:textAlignment w:val="baseline"/>
      </w:pPr>
      <w:r w:rsidRPr="00CA57FD">
        <w:t>Suglasnost iz članka 1. ove Odluke daje se uz sljedeće uvjete:</w:t>
      </w:r>
    </w:p>
    <w:p w14:paraId="2A1654BD" w14:textId="77777777" w:rsidR="00117646" w:rsidRPr="00CA57FD" w:rsidRDefault="00117646" w:rsidP="00117646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5BD8E42" w14:textId="77777777" w:rsidR="00117646" w:rsidRPr="00CA57FD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A57FD">
        <w:t>vrsta ugovora: ugovor o financijskom leasingu,</w:t>
      </w:r>
    </w:p>
    <w:p w14:paraId="44074B46" w14:textId="77777777" w:rsidR="00117646" w:rsidRPr="00CA57FD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A57FD">
        <w:t>nabavna vrijednost  za predmet leasinga (bez PDV-a): 365.000,00 eura,</w:t>
      </w:r>
    </w:p>
    <w:p w14:paraId="66DF9957" w14:textId="77777777" w:rsidR="00117646" w:rsidRPr="00CA57FD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A57FD">
        <w:t>iznos PDV-a: 91.250,00 eura,</w:t>
      </w:r>
    </w:p>
    <w:p w14:paraId="2B0A8170" w14:textId="77777777" w:rsidR="00117646" w:rsidRPr="00CA57FD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CA57FD">
        <w:t>bruto nabavna vrijednost predmeta leasinga: 456.250,00 eura (s PDV-om),</w:t>
      </w:r>
    </w:p>
    <w:p w14:paraId="4D146F91" w14:textId="77777777" w:rsidR="00117646" w:rsidRPr="00CA57FD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CA57FD">
        <w:t>učešće (u visini 25% bruto vrijednosti): 114.062,50 eura,</w:t>
      </w:r>
    </w:p>
    <w:p w14:paraId="2408EB43" w14:textId="77777777" w:rsidR="00117646" w:rsidRPr="00CA57FD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A57FD">
        <w:t>trajanje financiranja: 60 mjeseci,</w:t>
      </w:r>
    </w:p>
    <w:p w14:paraId="05363E2A" w14:textId="77777777" w:rsidR="00117646" w:rsidRPr="00CA57FD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A57FD">
        <w:t>jednokratni trošak obrade: 0,00 eura,</w:t>
      </w:r>
    </w:p>
    <w:p w14:paraId="0CFB760D" w14:textId="77777777" w:rsidR="00117646" w:rsidRPr="00CA57FD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A57FD">
        <w:t>mjesečna rata: 6.408,28 eura,</w:t>
      </w:r>
    </w:p>
    <w:p w14:paraId="25EC8B52" w14:textId="77777777" w:rsidR="00117646" w:rsidRPr="000968DB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0968DB">
        <w:t xml:space="preserve">iznos mjesečne rate x 60 (točka br. 8 x 60): </w:t>
      </w:r>
      <w:r>
        <w:t>384.496,80</w:t>
      </w:r>
      <w:r w:rsidRPr="000968DB">
        <w:t xml:space="preserve"> eura,</w:t>
      </w:r>
    </w:p>
    <w:p w14:paraId="7EA97DE9" w14:textId="77777777" w:rsidR="00117646" w:rsidRPr="000968DB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0968DB">
        <w:t xml:space="preserve">otkupna vrijednost predmeta </w:t>
      </w:r>
      <w:r>
        <w:t>nabave</w:t>
      </w:r>
      <w:r w:rsidRPr="000968DB">
        <w:t xml:space="preserve">: 1.000,00 eura, </w:t>
      </w:r>
    </w:p>
    <w:p w14:paraId="47504B88" w14:textId="77777777" w:rsidR="00117646" w:rsidRPr="000968DB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 xml:space="preserve">kamatna stopa (fiksna): </w:t>
      </w:r>
      <w:r>
        <w:t>4,78</w:t>
      </w:r>
      <w:r w:rsidRPr="000968DB">
        <w:t>%,</w:t>
      </w:r>
    </w:p>
    <w:p w14:paraId="6E6E6BDB" w14:textId="77777777" w:rsidR="00117646" w:rsidRPr="000968DB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 xml:space="preserve">ukupna cijena ponude bez PDV-a: </w:t>
      </w:r>
      <w:r>
        <w:t>408.309,30</w:t>
      </w:r>
      <w:r w:rsidRPr="000968DB">
        <w:t xml:space="preserve"> eura,</w:t>
      </w:r>
    </w:p>
    <w:p w14:paraId="1D2CAD64" w14:textId="77777777" w:rsidR="00117646" w:rsidRPr="000968DB" w:rsidRDefault="00117646" w:rsidP="0011764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0968DB">
        <w:t xml:space="preserve">ukupna cijena ponude s PDV-om: </w:t>
      </w:r>
      <w:r>
        <w:t>499.559,30</w:t>
      </w:r>
      <w:r w:rsidRPr="000968DB">
        <w:t xml:space="preserve"> eura.</w:t>
      </w:r>
    </w:p>
    <w:p w14:paraId="5604A07B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A8D6FA5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jc w:val="center"/>
        <w:textAlignment w:val="baseline"/>
      </w:pPr>
      <w:r w:rsidRPr="000968DB">
        <w:t>Članak 3.</w:t>
      </w:r>
    </w:p>
    <w:p w14:paraId="6F00C210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B21D7B4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0968DB">
        <w:t xml:space="preserve">Ova Odluka stupa na snagu </w:t>
      </w:r>
      <w:r w:rsidRPr="000968DB">
        <w:rPr>
          <w:lang w:eastAsia="en-US"/>
        </w:rPr>
        <w:t>prvog dana od objave u „Službenom glasniku Grada Šibenika“.</w:t>
      </w:r>
    </w:p>
    <w:p w14:paraId="2C5CB97B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textAlignment w:val="baseline"/>
      </w:pPr>
    </w:p>
    <w:p w14:paraId="7C447A26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textAlignment w:val="baseline"/>
      </w:pPr>
      <w:r w:rsidRPr="000968DB">
        <w:t xml:space="preserve">KLASA: </w:t>
      </w:r>
      <w:bookmarkStart w:id="2" w:name="_Hlk112929876"/>
      <w:r w:rsidRPr="000968DB">
        <w:t>403-01/2</w:t>
      </w:r>
      <w:r>
        <w:t>4</w:t>
      </w:r>
      <w:r w:rsidRPr="000968DB">
        <w:t>-01/0</w:t>
      </w:r>
      <w:bookmarkEnd w:id="2"/>
      <w:r>
        <w:t>3</w:t>
      </w:r>
      <w:r w:rsidRPr="000968DB">
        <w:tab/>
      </w:r>
    </w:p>
    <w:p w14:paraId="6A0EF52B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textAlignment w:val="baseline"/>
      </w:pPr>
      <w:r w:rsidRPr="000968DB">
        <w:t xml:space="preserve">URBROJ: </w:t>
      </w:r>
      <w:r w:rsidRPr="000968DB">
        <w:rPr>
          <w:iCs/>
          <w:lang w:val="de-DE"/>
        </w:rPr>
        <w:t>2182-01-06-2</w:t>
      </w:r>
      <w:r>
        <w:rPr>
          <w:iCs/>
          <w:lang w:val="de-DE"/>
        </w:rPr>
        <w:t>4</w:t>
      </w:r>
      <w:r w:rsidRPr="000968DB">
        <w:rPr>
          <w:iCs/>
          <w:lang w:val="de-DE"/>
        </w:rPr>
        <w:t>-</w:t>
      </w:r>
      <w:r>
        <w:rPr>
          <w:iCs/>
          <w:lang w:val="de-DE"/>
        </w:rPr>
        <w:t>3</w:t>
      </w:r>
    </w:p>
    <w:p w14:paraId="5AE06C14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textAlignment w:val="baseline"/>
      </w:pPr>
      <w:r w:rsidRPr="000968DB">
        <w:t xml:space="preserve">Šibenik,  </w:t>
      </w:r>
      <w:r>
        <w:t xml:space="preserve">12. </w:t>
      </w:r>
      <w:r w:rsidRPr="000968DB">
        <w:t>prosinca 202</w:t>
      </w:r>
      <w:r>
        <w:t>4</w:t>
      </w:r>
      <w:r w:rsidRPr="000968DB">
        <w:t>.</w:t>
      </w:r>
    </w:p>
    <w:p w14:paraId="6E9F25F6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textAlignment w:val="baseline"/>
      </w:pPr>
    </w:p>
    <w:p w14:paraId="6A804161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textAlignment w:val="baseline"/>
      </w:pPr>
    </w:p>
    <w:p w14:paraId="55591F8C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0968DB">
        <w:rPr>
          <w:iCs/>
        </w:rPr>
        <w:t>GRADSKO VIJEĆE GRADA ŠIBENIKA</w:t>
      </w:r>
    </w:p>
    <w:p w14:paraId="571C1A9F" w14:textId="77777777" w:rsidR="00117646" w:rsidRPr="000968DB" w:rsidRDefault="00117646" w:rsidP="00117646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0968DB">
        <w:rPr>
          <w:iCs/>
        </w:rPr>
        <w:t xml:space="preserve">                                                                              PREDSJEDNIK</w:t>
      </w:r>
    </w:p>
    <w:p w14:paraId="2EB27619" w14:textId="0AB6437B" w:rsidR="00BD3B60" w:rsidRPr="00117646" w:rsidRDefault="00117646" w:rsidP="00117646">
      <w:pPr>
        <w:overflowPunct w:val="0"/>
        <w:autoSpaceDE w:val="0"/>
        <w:autoSpaceDN w:val="0"/>
        <w:adjustRightInd w:val="0"/>
        <w:spacing w:line="360" w:lineRule="auto"/>
        <w:ind w:left="5040" w:firstLine="720"/>
        <w:textAlignment w:val="baseline"/>
        <w:rPr>
          <w:iCs/>
        </w:rPr>
      </w:pPr>
      <w:r w:rsidRPr="000968DB">
        <w:rPr>
          <w:iCs/>
        </w:rPr>
        <w:t xml:space="preserve">dr. sc. Dragan </w:t>
      </w:r>
      <w:proofErr w:type="spellStart"/>
      <w:r w:rsidRPr="000968DB">
        <w:rPr>
          <w:iCs/>
        </w:rPr>
        <w:t>Zlatović</w:t>
      </w:r>
      <w:r>
        <w:rPr>
          <w:iCs/>
        </w:rPr>
        <w:t>,v.r</w:t>
      </w:r>
      <w:proofErr w:type="spellEnd"/>
      <w:r>
        <w:rPr>
          <w:iCs/>
        </w:rPr>
        <w:t>.</w:t>
      </w:r>
    </w:p>
    <w:sectPr w:rsidR="00BD3B60" w:rsidRPr="00117646" w:rsidSect="00117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42116"/>
    <w:multiLevelType w:val="hybridMultilevel"/>
    <w:tmpl w:val="412497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4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46"/>
    <w:rsid w:val="00117646"/>
    <w:rsid w:val="00466B3F"/>
    <w:rsid w:val="00745F61"/>
    <w:rsid w:val="00B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3ADA"/>
  <w15:chartTrackingRefBased/>
  <w15:docId w15:val="{3A30C7E2-361C-46E8-9A81-C5C9C833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46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17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17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17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17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17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176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176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176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176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7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17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17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176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1764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176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176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176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176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176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7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17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7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176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1764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1764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17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1764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17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</cp:revision>
  <dcterms:created xsi:type="dcterms:W3CDTF">2025-01-08T11:23:00Z</dcterms:created>
  <dcterms:modified xsi:type="dcterms:W3CDTF">2025-01-08T11:24:00Z</dcterms:modified>
</cp:coreProperties>
</file>